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96" w:rsidRPr="009100ED" w:rsidRDefault="00B21396" w:rsidP="009100ED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396" w:rsidRPr="009100ED" w:rsidRDefault="00B21396" w:rsidP="009100ED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0ED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B21396" w:rsidRPr="009100ED" w:rsidRDefault="00B21396" w:rsidP="009100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0ED">
        <w:rPr>
          <w:rFonts w:ascii="Times New Roman" w:eastAsia="Times New Roman" w:hAnsi="Times New Roman"/>
          <w:b/>
          <w:sz w:val="24"/>
          <w:szCs w:val="24"/>
          <w:lang w:eastAsia="ru-RU"/>
        </w:rPr>
        <w:t>на оказание услуг по аудиту бухгалтерской отчетности за отчетный 20</w:t>
      </w:r>
      <w:r w:rsidRPr="009100ED"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9100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в ООО «Медсервис»</w:t>
      </w:r>
    </w:p>
    <w:p w:rsidR="00B21396" w:rsidRPr="009100ED" w:rsidRDefault="00B21396" w:rsidP="009100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396" w:rsidRPr="009100ED" w:rsidRDefault="00B21396" w:rsidP="002A1C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1396" w:rsidRPr="009100ED" w:rsidRDefault="00B21396" w:rsidP="002A1C3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00ED">
        <w:rPr>
          <w:rFonts w:ascii="Times New Roman" w:hAnsi="Times New Roman"/>
          <w:bCs/>
          <w:sz w:val="24"/>
          <w:szCs w:val="24"/>
        </w:rPr>
        <w:t>Сроки оказания услуг:</w:t>
      </w:r>
    </w:p>
    <w:p w:rsidR="00B21396" w:rsidRPr="009100ED" w:rsidRDefault="00B21396" w:rsidP="002A1C3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00ED">
        <w:rPr>
          <w:rFonts w:ascii="Times New Roman" w:hAnsi="Times New Roman"/>
          <w:bCs/>
          <w:sz w:val="24"/>
          <w:szCs w:val="24"/>
        </w:rPr>
        <w:t>- первый этап (предварительный) с 1 ноября 2019 года на период 5 календарных дней, по итогам 9 месяцев 2019 года;</w:t>
      </w:r>
    </w:p>
    <w:p w:rsidR="00B21396" w:rsidRPr="009100ED" w:rsidRDefault="00B21396" w:rsidP="002A1C3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00ED">
        <w:rPr>
          <w:rFonts w:ascii="Times New Roman" w:hAnsi="Times New Roman"/>
          <w:bCs/>
          <w:sz w:val="24"/>
          <w:szCs w:val="24"/>
        </w:rPr>
        <w:t>- второй этап (заключительный) с</w:t>
      </w:r>
      <w:r w:rsidRPr="009100ED">
        <w:rPr>
          <w:rFonts w:ascii="Times New Roman" w:hAnsi="Times New Roman"/>
          <w:sz w:val="24"/>
          <w:szCs w:val="24"/>
        </w:rPr>
        <w:t xml:space="preserve"> 18 февраля 2020 года на период </w:t>
      </w:r>
      <w:r w:rsidRPr="009100ED">
        <w:rPr>
          <w:rFonts w:ascii="Times New Roman" w:hAnsi="Times New Roman"/>
          <w:bCs/>
          <w:sz w:val="24"/>
          <w:szCs w:val="24"/>
        </w:rPr>
        <w:t>5 календарных дней, по итогам отчетного 2019 года</w:t>
      </w:r>
    </w:p>
    <w:p w:rsidR="00B21396" w:rsidRPr="009100ED" w:rsidRDefault="00B21396" w:rsidP="002A1C3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1396" w:rsidRPr="009100ED" w:rsidRDefault="00B21396" w:rsidP="002A1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00ED">
        <w:rPr>
          <w:rFonts w:ascii="Times New Roman" w:hAnsi="Times New Roman"/>
          <w:sz w:val="24"/>
          <w:szCs w:val="24"/>
        </w:rPr>
        <w:t>Целью аудита является получение Аудитором разумной уверенности в том, что бухгалтерская (финансовая) отчетность в целом не содержит существенных искажений вследствие недобросовестных действий или ошибок, и предоставление аудиторского заключения, в котором выражено мнение относительно того, действительно ли бухгалтерская (</w:t>
      </w:r>
      <w:proofErr w:type="gramStart"/>
      <w:r w:rsidRPr="009100ED">
        <w:rPr>
          <w:rFonts w:ascii="Times New Roman" w:hAnsi="Times New Roman"/>
          <w:sz w:val="24"/>
          <w:szCs w:val="24"/>
        </w:rPr>
        <w:t xml:space="preserve">финансовая) </w:t>
      </w:r>
      <w:proofErr w:type="gramEnd"/>
      <w:r w:rsidRPr="009100ED">
        <w:rPr>
          <w:rFonts w:ascii="Times New Roman" w:hAnsi="Times New Roman"/>
          <w:sz w:val="24"/>
          <w:szCs w:val="24"/>
        </w:rPr>
        <w:t>отчетность подготовлена во всех существенных аспектах в соответствии с правилами составления бухгалтерской отчетности, установленными в Российской Федерации.</w:t>
      </w:r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1396" w:rsidRPr="009100ED" w:rsidRDefault="00B21396" w:rsidP="002A1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1396" w:rsidRPr="009100ED" w:rsidRDefault="00B21396" w:rsidP="002A1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Аудит бухгалтерской (финансовой) отчетности должен включать все необходимые, по мнению аудитора процедуры, включая, </w:t>
      </w:r>
      <w:proofErr w:type="gramStart"/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gramEnd"/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 xml:space="preserve"> не ограничиваясь следующим:</w:t>
      </w:r>
    </w:p>
    <w:p w:rsidR="00B21396" w:rsidRPr="009100ED" w:rsidRDefault="00B21396" w:rsidP="002A1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раскрытие сведений о работе,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>аудируемого</w:t>
      </w:r>
      <w:proofErr w:type="spellEnd"/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 (объем аудита);</w:t>
      </w:r>
    </w:p>
    <w:p w:rsidR="00B21396" w:rsidRPr="009100ED" w:rsidRDefault="00B21396" w:rsidP="002A1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>аудируемого</w:t>
      </w:r>
      <w:proofErr w:type="spellEnd"/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B21396" w:rsidRPr="009100ED" w:rsidRDefault="00B21396" w:rsidP="002A1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B21396" w:rsidRPr="009100ED" w:rsidRDefault="00B21396" w:rsidP="002A1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9100ED" w:rsidRPr="009100ED" w:rsidRDefault="009100ED" w:rsidP="002A1C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ED">
        <w:rPr>
          <w:rFonts w:ascii="Times New Roman" w:hAnsi="Times New Roman"/>
          <w:sz w:val="24"/>
          <w:szCs w:val="24"/>
        </w:rPr>
        <w:t>Подготовить на основе проведенного аудита и предоставить Клиенту не позднее 25 ноября 2019 года за отче</w:t>
      </w:r>
      <w:r w:rsidRPr="009100ED">
        <w:rPr>
          <w:rFonts w:ascii="Times New Roman" w:hAnsi="Times New Roman"/>
          <w:sz w:val="24"/>
          <w:szCs w:val="24"/>
        </w:rPr>
        <w:t>т</w:t>
      </w:r>
      <w:r w:rsidRPr="009100ED">
        <w:rPr>
          <w:rFonts w:ascii="Times New Roman" w:hAnsi="Times New Roman"/>
          <w:sz w:val="24"/>
          <w:szCs w:val="24"/>
        </w:rPr>
        <w:t>ный период 9 месяцев 2019 года в электронном виде и на бумажном носителе, письменную информацию, касающуюся любых замеченных существенных недостатков в ведении бухгалтерского и налогового учета и в с</w:t>
      </w:r>
      <w:r w:rsidRPr="009100ED">
        <w:rPr>
          <w:rFonts w:ascii="Times New Roman" w:hAnsi="Times New Roman"/>
          <w:sz w:val="24"/>
          <w:szCs w:val="24"/>
        </w:rPr>
        <w:t>и</w:t>
      </w:r>
      <w:r w:rsidRPr="009100ED">
        <w:rPr>
          <w:rFonts w:ascii="Times New Roman" w:hAnsi="Times New Roman"/>
          <w:sz w:val="24"/>
          <w:szCs w:val="24"/>
        </w:rPr>
        <w:t>стеме внутреннего контроля по итогам первого (предварительного) этапа, для обсуждения с главным бухгалтером. Не позднее 30 марта 2020 г. предоставить в электронном виде и на бумажном носителе письменную информ</w:t>
      </w:r>
      <w:r w:rsidRPr="009100ED">
        <w:rPr>
          <w:rFonts w:ascii="Times New Roman" w:hAnsi="Times New Roman"/>
          <w:sz w:val="24"/>
          <w:szCs w:val="24"/>
        </w:rPr>
        <w:t>а</w:t>
      </w:r>
      <w:r w:rsidRPr="009100ED">
        <w:rPr>
          <w:rFonts w:ascii="Times New Roman" w:hAnsi="Times New Roman"/>
          <w:sz w:val="24"/>
          <w:szCs w:val="24"/>
        </w:rPr>
        <w:t>цию, касающуюся любых замеченных существенных недостатков в ведении бухгалтерского и налогового учета и в системе внутреннего контроля, для обсуждения с главным бухгалтером по итогам второго (заключительного) эт</w:t>
      </w:r>
      <w:r w:rsidRPr="009100ED">
        <w:rPr>
          <w:rFonts w:ascii="Times New Roman" w:hAnsi="Times New Roman"/>
          <w:sz w:val="24"/>
          <w:szCs w:val="24"/>
        </w:rPr>
        <w:t>а</w:t>
      </w:r>
      <w:r w:rsidRPr="009100ED">
        <w:rPr>
          <w:rFonts w:ascii="Times New Roman" w:hAnsi="Times New Roman"/>
          <w:sz w:val="24"/>
          <w:szCs w:val="24"/>
        </w:rPr>
        <w:t>па, а также «Аудиторское заключение по результатам проведенной бухгалтерской (финансовой) и налоговой отчетности за 2019г.», содержащее мн</w:t>
      </w:r>
      <w:r w:rsidRPr="009100ED">
        <w:rPr>
          <w:rFonts w:ascii="Times New Roman" w:hAnsi="Times New Roman"/>
          <w:sz w:val="24"/>
          <w:szCs w:val="24"/>
        </w:rPr>
        <w:t>е</w:t>
      </w:r>
      <w:r w:rsidRPr="009100ED">
        <w:rPr>
          <w:rFonts w:ascii="Times New Roman" w:hAnsi="Times New Roman"/>
          <w:sz w:val="24"/>
          <w:szCs w:val="24"/>
        </w:rPr>
        <w:t xml:space="preserve">ние о достоверности бухгалтерской (финансовой) и налоговой отчетности. </w:t>
      </w:r>
    </w:p>
    <w:p w:rsidR="00B21396" w:rsidRDefault="00B21396" w:rsidP="002A1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>В результате оказанных услуг исполнитель представляет письменную информацию "Аудиторское заключение  по результатам проведенной проверки  бухгалтерской (финансовой) отчетности за 20</w:t>
      </w:r>
      <w:r w:rsidR="009100ED" w:rsidRPr="009100ED">
        <w:rPr>
          <w:rFonts w:ascii="Times New Roman" w:eastAsia="Times New Roman" w:hAnsi="Times New Roman"/>
          <w:sz w:val="24"/>
          <w:szCs w:val="24"/>
          <w:lang w:eastAsia="ru-RU"/>
        </w:rPr>
        <w:t xml:space="preserve">19 </w:t>
      </w:r>
      <w:r w:rsidRPr="009100ED">
        <w:rPr>
          <w:rFonts w:ascii="Times New Roman" w:eastAsia="Times New Roman" w:hAnsi="Times New Roman"/>
          <w:sz w:val="24"/>
          <w:szCs w:val="24"/>
          <w:lang w:eastAsia="ru-RU"/>
        </w:rPr>
        <w:t>г.»</w:t>
      </w:r>
    </w:p>
    <w:p w:rsidR="002A1C3F" w:rsidRPr="009100ED" w:rsidRDefault="002A1C3F" w:rsidP="002A1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0ED" w:rsidRPr="009100ED" w:rsidRDefault="009100ED" w:rsidP="002A1C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100ED">
        <w:rPr>
          <w:rFonts w:ascii="Times New Roman" w:hAnsi="Times New Roman"/>
          <w:b/>
          <w:sz w:val="24"/>
          <w:szCs w:val="24"/>
        </w:rPr>
        <w:t>Требования к выполнению работ/услуг:</w:t>
      </w:r>
    </w:p>
    <w:p w:rsidR="009100ED" w:rsidRPr="009100ED" w:rsidRDefault="009100ED" w:rsidP="002A1C3F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</w:p>
    <w:p w:rsidR="009100ED" w:rsidRPr="009100ED" w:rsidRDefault="009100ED" w:rsidP="002A1C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00ED">
        <w:rPr>
          <w:rFonts w:ascii="Times New Roman" w:hAnsi="Times New Roman"/>
          <w:sz w:val="24"/>
          <w:szCs w:val="24"/>
        </w:rPr>
        <w:t>- для проведения аудита бухгалтерской (финансовой) отчетности применять междун</w:t>
      </w:r>
      <w:r w:rsidRPr="009100ED">
        <w:rPr>
          <w:rFonts w:ascii="Times New Roman" w:hAnsi="Times New Roman"/>
          <w:sz w:val="24"/>
          <w:szCs w:val="24"/>
        </w:rPr>
        <w:t>а</w:t>
      </w:r>
      <w:r w:rsidRPr="009100ED">
        <w:rPr>
          <w:rFonts w:ascii="Times New Roman" w:hAnsi="Times New Roman"/>
          <w:sz w:val="24"/>
          <w:szCs w:val="24"/>
        </w:rPr>
        <w:t>родные стандарты аудита (МСА), введенные Приказами Минфина России от 24.10.2016 N 192н, от 09.11.2016 N 207н;</w:t>
      </w:r>
    </w:p>
    <w:p w:rsidR="009100ED" w:rsidRPr="009100ED" w:rsidRDefault="009100ED" w:rsidP="002A1C3F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9100ED">
        <w:rPr>
          <w:rFonts w:ascii="Times New Roman" w:hAnsi="Times New Roman"/>
          <w:sz w:val="24"/>
          <w:szCs w:val="24"/>
        </w:rPr>
        <w:t>- в результате оказанных услуг Исполнитель представляет:</w:t>
      </w:r>
    </w:p>
    <w:p w:rsidR="009100ED" w:rsidRPr="009100ED" w:rsidRDefault="009100ED" w:rsidP="002A1C3F">
      <w:pPr>
        <w:pStyle w:val="a5"/>
        <w:numPr>
          <w:ilvl w:val="0"/>
          <w:numId w:val="2"/>
        </w:numPr>
        <w:ind w:left="0" w:firstLine="709"/>
        <w:jc w:val="left"/>
        <w:rPr>
          <w:rFonts w:eastAsia="Calibri"/>
          <w:lang w:eastAsia="en-US"/>
        </w:rPr>
      </w:pPr>
      <w:r w:rsidRPr="009100ED">
        <w:rPr>
          <w:rFonts w:eastAsia="Calibri"/>
          <w:lang w:eastAsia="en-US"/>
        </w:rPr>
        <w:t>Информацию по каждому этапу проверки в электронном виде и на бумажном носителе для обсуждения с Главным бухгалтером.</w:t>
      </w:r>
    </w:p>
    <w:p w:rsidR="009100ED" w:rsidRPr="009100ED" w:rsidRDefault="009100ED" w:rsidP="002A1C3F">
      <w:pPr>
        <w:pStyle w:val="a5"/>
        <w:numPr>
          <w:ilvl w:val="0"/>
          <w:numId w:val="2"/>
        </w:numPr>
        <w:ind w:left="0" w:firstLine="709"/>
        <w:jc w:val="left"/>
        <w:rPr>
          <w:rFonts w:eastAsia="Calibri"/>
          <w:lang w:eastAsia="en-US"/>
        </w:rPr>
      </w:pPr>
      <w:r w:rsidRPr="009100ED">
        <w:rPr>
          <w:rFonts w:eastAsia="Calibri"/>
          <w:lang w:eastAsia="en-US"/>
        </w:rPr>
        <w:lastRenderedPageBreak/>
        <w:t>Письменную информацию «Аудиторское заключение по результатам проведе</w:t>
      </w:r>
      <w:r w:rsidRPr="009100ED">
        <w:rPr>
          <w:rFonts w:eastAsia="Calibri"/>
          <w:lang w:eastAsia="en-US"/>
        </w:rPr>
        <w:t>н</w:t>
      </w:r>
      <w:r w:rsidRPr="009100ED">
        <w:rPr>
          <w:rFonts w:eastAsia="Calibri"/>
          <w:lang w:eastAsia="en-US"/>
        </w:rPr>
        <w:t>ной проверки бухгалтерской (финансовой) отчетности за 2019г.»</w:t>
      </w:r>
    </w:p>
    <w:p w:rsidR="00C64FD0" w:rsidRDefault="00C64FD0" w:rsidP="002A1C3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100ED" w:rsidRDefault="009100ED" w:rsidP="002A1C3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00ED">
        <w:rPr>
          <w:rFonts w:ascii="Times New Roman" w:hAnsi="Times New Roman"/>
          <w:b/>
          <w:sz w:val="24"/>
          <w:szCs w:val="24"/>
        </w:rPr>
        <w:t xml:space="preserve">Требования к исполнителям работ/услуг: </w:t>
      </w:r>
    </w:p>
    <w:p w:rsidR="00C64FD0" w:rsidRPr="009100ED" w:rsidRDefault="00C64FD0" w:rsidP="002A1C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100ED" w:rsidRPr="009100ED" w:rsidRDefault="009100ED" w:rsidP="002A1C3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100ED">
        <w:rPr>
          <w:rFonts w:ascii="Times New Roman" w:hAnsi="Times New Roman"/>
          <w:sz w:val="24"/>
          <w:szCs w:val="24"/>
        </w:rPr>
        <w:t>- копии сертификатов, свидетельств, лицензий и т.п., подтверждающих членство в аудиторских ассоциациях и/ или гильдиях;</w:t>
      </w:r>
    </w:p>
    <w:p w:rsidR="009100ED" w:rsidRPr="009100ED" w:rsidRDefault="009100ED" w:rsidP="002A1C3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100ED">
        <w:rPr>
          <w:rFonts w:ascii="Times New Roman" w:hAnsi="Times New Roman"/>
          <w:sz w:val="24"/>
          <w:szCs w:val="24"/>
        </w:rPr>
        <w:t>- справка о квалификации привлекаемого персонала с приложением копий аттест</w:t>
      </w:r>
      <w:r w:rsidRPr="009100ED">
        <w:rPr>
          <w:rFonts w:ascii="Times New Roman" w:hAnsi="Times New Roman"/>
          <w:sz w:val="24"/>
          <w:szCs w:val="24"/>
        </w:rPr>
        <w:t>а</w:t>
      </w:r>
      <w:r w:rsidRPr="009100ED">
        <w:rPr>
          <w:rFonts w:ascii="Times New Roman" w:hAnsi="Times New Roman"/>
          <w:sz w:val="24"/>
          <w:szCs w:val="24"/>
        </w:rPr>
        <w:t>тов привлекаемых к оказанию услуг аудиторов;</w:t>
      </w:r>
    </w:p>
    <w:p w:rsidR="009100ED" w:rsidRPr="009100ED" w:rsidRDefault="009100ED" w:rsidP="002A1C3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100ED">
        <w:rPr>
          <w:rFonts w:ascii="Times New Roman" w:hAnsi="Times New Roman"/>
          <w:sz w:val="24"/>
          <w:szCs w:val="24"/>
        </w:rPr>
        <w:t>- наличие страхового полиса на осуществление вида деятельности оказания ауд</w:t>
      </w:r>
      <w:r w:rsidRPr="009100ED">
        <w:rPr>
          <w:rFonts w:ascii="Times New Roman" w:hAnsi="Times New Roman"/>
          <w:sz w:val="24"/>
          <w:szCs w:val="24"/>
        </w:rPr>
        <w:t>и</w:t>
      </w:r>
      <w:r w:rsidRPr="009100ED">
        <w:rPr>
          <w:rFonts w:ascii="Times New Roman" w:hAnsi="Times New Roman"/>
          <w:sz w:val="24"/>
          <w:szCs w:val="24"/>
        </w:rPr>
        <w:t>торских услуг, действующего по дату представления аудиторского заключения.</w:t>
      </w:r>
    </w:p>
    <w:p w:rsidR="00B21396" w:rsidRPr="009100ED" w:rsidRDefault="00B21396" w:rsidP="002A1C3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21396" w:rsidRPr="009100ED" w:rsidSect="002A1C3F">
      <w:pgSz w:w="11906" w:h="16838"/>
      <w:pgMar w:top="851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96"/>
    <w:rsid w:val="002A1C3F"/>
    <w:rsid w:val="00682179"/>
    <w:rsid w:val="009100ED"/>
    <w:rsid w:val="00B21396"/>
    <w:rsid w:val="00C6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3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uiPriority w:val="59"/>
    <w:rsid w:val="00B213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21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9100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3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uiPriority w:val="59"/>
    <w:rsid w:val="00B213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21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9100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4</cp:revision>
  <dcterms:created xsi:type="dcterms:W3CDTF">2019-06-13T05:08:00Z</dcterms:created>
  <dcterms:modified xsi:type="dcterms:W3CDTF">2019-06-13T05:13:00Z</dcterms:modified>
</cp:coreProperties>
</file>